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9E7A" w14:textId="77777777" w:rsidR="00087D1B" w:rsidRPr="00E517E7" w:rsidRDefault="004C3C9C" w:rsidP="00087D1B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39C3873F" wp14:editId="1D284BFD">
            <wp:simplePos x="0" y="0"/>
            <wp:positionH relativeFrom="column">
              <wp:posOffset>3517900</wp:posOffset>
            </wp:positionH>
            <wp:positionV relativeFrom="paragraph">
              <wp:posOffset>0</wp:posOffset>
            </wp:positionV>
            <wp:extent cx="3006725" cy="2002790"/>
            <wp:effectExtent l="0" t="0" r="0" b="0"/>
            <wp:wrapTight wrapText="bothSides">
              <wp:wrapPolygon edited="0">
                <wp:start x="10583" y="411"/>
                <wp:lineTo x="10492" y="822"/>
                <wp:lineTo x="10401" y="2876"/>
                <wp:lineTo x="8576" y="3150"/>
                <wp:lineTo x="8576" y="4794"/>
                <wp:lineTo x="10401" y="5068"/>
                <wp:lineTo x="8667" y="5616"/>
                <wp:lineTo x="8302" y="6027"/>
                <wp:lineTo x="8302" y="7259"/>
                <wp:lineTo x="8667" y="9451"/>
                <wp:lineTo x="7025" y="9588"/>
                <wp:lineTo x="6022" y="10410"/>
                <wp:lineTo x="6022" y="11642"/>
                <wp:lineTo x="5383" y="12053"/>
                <wp:lineTo x="3649" y="13697"/>
                <wp:lineTo x="3284" y="14382"/>
                <wp:lineTo x="3467" y="14656"/>
                <wp:lineTo x="10583" y="21093"/>
                <wp:lineTo x="11039" y="21093"/>
                <wp:lineTo x="17700" y="15204"/>
                <wp:lineTo x="18247" y="14382"/>
                <wp:lineTo x="17882" y="13834"/>
                <wp:lineTo x="16787" y="11642"/>
                <wp:lineTo x="16422" y="9451"/>
                <wp:lineTo x="16605" y="7122"/>
                <wp:lineTo x="16331" y="5479"/>
                <wp:lineTo x="16149" y="5068"/>
                <wp:lineTo x="11039" y="411"/>
                <wp:lineTo x="10583" y="411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deo Conferencing_clipped_rev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9859" w14:textId="77777777" w:rsidR="00087D1B" w:rsidRPr="00E517E7" w:rsidRDefault="00087D1B" w:rsidP="00087D1B">
      <w:pPr>
        <w:spacing w:after="0" w:line="200" w:lineRule="exact"/>
        <w:rPr>
          <w:rFonts w:ascii="Arial" w:hAnsi="Arial" w:cs="Arial"/>
        </w:rPr>
      </w:pPr>
    </w:p>
    <w:p w14:paraId="277342B5" w14:textId="1125FC77" w:rsidR="00087D1B" w:rsidRDefault="00661FB0" w:rsidP="00087D1B">
      <w:pPr>
        <w:spacing w:after="0" w:line="200" w:lineRule="exac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D7DE0" wp14:editId="325A8AE4">
                <wp:simplePos x="0" y="0"/>
                <wp:positionH relativeFrom="column">
                  <wp:posOffset>-914400</wp:posOffset>
                </wp:positionH>
                <wp:positionV relativeFrom="paragraph">
                  <wp:posOffset>415562</wp:posOffset>
                </wp:positionV>
                <wp:extent cx="4841875" cy="8794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D60AA" w14:textId="217A8D4A" w:rsidR="00CB3B6D" w:rsidRPr="00661FB0" w:rsidRDefault="00C70956" w:rsidP="00CB3B6D">
                            <w:pPr>
                              <w:pStyle w:val="SOLUTIONZHEADE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Securitatem</w:t>
                            </w:r>
                            <w:r w:rsidR="00363367" w:rsidRPr="00363367">
                              <w:rPr>
                                <w:sz w:val="32"/>
                                <w:szCs w:val="32"/>
                              </w:rPr>
                              <w:t>™</w:t>
                            </w:r>
                            <w:r w:rsidR="00CB3B6D" w:rsidRPr="00661FB0">
                              <w:rPr>
                                <w:sz w:val="48"/>
                                <w:szCs w:val="48"/>
                              </w:rPr>
                              <w:t xml:space="preserve"> AV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Protection by BVTK</w:t>
                            </w:r>
                          </w:p>
                          <w:p w14:paraId="5B823F6F" w14:textId="77777777" w:rsidR="00CB3B6D" w:rsidRPr="00661FB0" w:rsidRDefault="00CB3B6D" w:rsidP="00CB3B6D">
                            <w:pPr>
                              <w:pStyle w:val="SOLUTIONZHEADER"/>
                              <w:jc w:val="center"/>
                              <w:rPr>
                                <w:b w:val="0"/>
                                <w:bCs w:val="0"/>
                                <w:noProof/>
                                <w:sz w:val="48"/>
                                <w:szCs w:val="48"/>
                              </w:rPr>
                            </w:pPr>
                            <w:r w:rsidRPr="00661FB0"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Your Privacy and Security Matters.</w:t>
                            </w:r>
                          </w:p>
                          <w:p w14:paraId="2EC871D2" w14:textId="77777777" w:rsidR="00CB3B6D" w:rsidRPr="00CB3B6D" w:rsidRDefault="00CB3B6D" w:rsidP="00CB3B6D">
                            <w:pPr>
                              <w:pStyle w:val="SOLUTIONZHEADER"/>
                              <w:jc w:val="center"/>
                            </w:pPr>
                          </w:p>
                          <w:p w14:paraId="5AC35FBA" w14:textId="77777777" w:rsidR="00CB3B6D" w:rsidRPr="00CB3B6D" w:rsidRDefault="00CB3B6D" w:rsidP="00D22431">
                            <w:pPr>
                              <w:spacing w:line="2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7D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in;margin-top:32.7pt;width:381.25pt;height:6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" filled="f" stroked="f" strokeweight=".5pt">
                <v:textbox>
                  <w:txbxContent>
                    <w:p w14:paraId="484D60AA" w14:textId="217A8D4A" w:rsidR="00CB3B6D" w:rsidRPr="00661FB0" w:rsidRDefault="00C70956" w:rsidP="00CB3B6D">
                      <w:pPr>
                        <w:pStyle w:val="SOLUTIONZHEADER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Securitatem</w:t>
                      </w:r>
                      <w:r w:rsidR="00363367" w:rsidRPr="00363367">
                        <w:rPr>
                          <w:sz w:val="32"/>
                          <w:szCs w:val="32"/>
                        </w:rPr>
                        <w:t>™</w:t>
                      </w:r>
                      <w:r w:rsidR="00CB3B6D" w:rsidRPr="00661FB0">
                        <w:rPr>
                          <w:sz w:val="48"/>
                          <w:szCs w:val="48"/>
                        </w:rPr>
                        <w:t xml:space="preserve"> AV</w:t>
                      </w:r>
                      <w:r>
                        <w:rPr>
                          <w:sz w:val="48"/>
                          <w:szCs w:val="48"/>
                        </w:rPr>
                        <w:t xml:space="preserve"> Protection by BVTK</w:t>
                      </w:r>
                    </w:p>
                    <w:p w14:paraId="5B823F6F" w14:textId="77777777" w:rsidR="00CB3B6D" w:rsidRPr="00661FB0" w:rsidRDefault="00CB3B6D" w:rsidP="00CB3B6D">
                      <w:pPr>
                        <w:pStyle w:val="SOLUTIONZHEADER"/>
                        <w:jc w:val="center"/>
                        <w:rPr>
                          <w:b w:val="0"/>
                          <w:bCs w:val="0"/>
                          <w:noProof/>
                          <w:sz w:val="48"/>
                          <w:szCs w:val="48"/>
                        </w:rPr>
                      </w:pPr>
                      <w:r w:rsidRPr="00661FB0">
                        <w:rPr>
                          <w:b w:val="0"/>
                          <w:bCs w:val="0"/>
                          <w:sz w:val="48"/>
                          <w:szCs w:val="48"/>
                        </w:rPr>
                        <w:t>Your Privacy and Security Matters.</w:t>
                      </w:r>
                    </w:p>
                    <w:p w14:paraId="2EC871D2" w14:textId="77777777" w:rsidR="00CB3B6D" w:rsidRPr="00CB3B6D" w:rsidRDefault="00CB3B6D" w:rsidP="00CB3B6D">
                      <w:pPr>
                        <w:pStyle w:val="SOLUTIONZHEADER"/>
                        <w:jc w:val="center"/>
                      </w:pPr>
                    </w:p>
                    <w:p w14:paraId="5AC35FBA" w14:textId="77777777" w:rsidR="00CB3B6D" w:rsidRPr="00CB3B6D" w:rsidRDefault="00CB3B6D" w:rsidP="00D22431">
                      <w:pPr>
                        <w:spacing w:line="20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2F253" w14:textId="79531813" w:rsidR="00EC15E9" w:rsidRDefault="00C70956" w:rsidP="00087D1B">
      <w:pPr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7E30E" wp14:editId="03CF8F9C">
                <wp:simplePos x="0" y="0"/>
                <wp:positionH relativeFrom="margin">
                  <wp:align>center</wp:align>
                </wp:positionH>
                <wp:positionV relativeFrom="paragraph">
                  <wp:posOffset>1657985</wp:posOffset>
                </wp:positionV>
                <wp:extent cx="7576185" cy="1457325"/>
                <wp:effectExtent l="0" t="0" r="571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18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3DD93" w14:textId="77777777" w:rsidR="004C3C9C" w:rsidRPr="004C3C9C" w:rsidRDefault="004C3C9C" w:rsidP="00C70956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C3C9C">
                              <w:rPr>
                                <w:sz w:val="36"/>
                                <w:szCs w:val="36"/>
                              </w:rPr>
                              <w:t>Overview</w:t>
                            </w:r>
                          </w:p>
                          <w:p w14:paraId="5F183EEC" w14:textId="5F45F33D" w:rsidR="004C3C9C" w:rsidRPr="004C3C9C" w:rsidRDefault="004C3C9C" w:rsidP="00C70956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Protecting AV equipment may seem like a low priority in the grand scheme of things</w:t>
                            </w:r>
                            <w:r w:rsidR="005E17F7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7F7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owever, many businesses relay far more critical information over </w:t>
                            </w:r>
                            <w:r w:rsidR="00F579E9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unified communication systems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than one would initially think. 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Corporate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trategy,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ntellectual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roperty,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inanc</w:t>
                            </w:r>
                            <w:r w:rsidR="005E17F7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ial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nformation, and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mployee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661FB0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ecords 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can all be compromised by a lack of AV</w:t>
                            </w:r>
                            <w:r w:rsidR="005E17F7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/UC</w:t>
                            </w: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security.</w:t>
                            </w:r>
                            <w:r w:rsidR="004F169A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956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Bravatek</w:t>
                            </w:r>
                            <w:r w:rsidR="004F169A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leading the way in the AV/UC industry by including enterprise grade security by default in all AV/UC projects. </w:t>
                            </w:r>
                          </w:p>
                          <w:p w14:paraId="4032BA94" w14:textId="77777777" w:rsidR="004C3C9C" w:rsidRDefault="004C3C9C" w:rsidP="004C3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E30E" id="Text Box 19" o:spid="_x0000_s1027" type="#_x0000_t202" style="position:absolute;margin-left:0;margin-top:130.55pt;width:596.55pt;height:114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" fillcolor="white [3201]" stroked="f" strokeweight=".5pt">
                <v:textbox>
                  <w:txbxContent>
                    <w:p w14:paraId="72C3DD93" w14:textId="77777777" w:rsidR="004C3C9C" w:rsidRPr="004C3C9C" w:rsidRDefault="004C3C9C" w:rsidP="00C70956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sz w:val="36"/>
                          <w:szCs w:val="36"/>
                        </w:rPr>
                      </w:pPr>
                      <w:r w:rsidRPr="004C3C9C">
                        <w:rPr>
                          <w:sz w:val="36"/>
                          <w:szCs w:val="36"/>
                        </w:rPr>
                        <w:t>Overview</w:t>
                      </w:r>
                    </w:p>
                    <w:p w14:paraId="5F183EEC" w14:textId="5F45F33D" w:rsidR="004C3C9C" w:rsidRPr="004C3C9C" w:rsidRDefault="004C3C9C" w:rsidP="00C70956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Protecting AV equipment may seem like a low priority in the grand scheme of things</w:t>
                      </w:r>
                      <w:r w:rsidR="005E17F7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E17F7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owever, many businesses relay far more critical information over </w:t>
                      </w:r>
                      <w:r w:rsidR="00F579E9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unified communication systems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than one would initially think. 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Corporate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trategy,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ntellectual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roperty,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inanc</w:t>
                      </w:r>
                      <w:r w:rsidR="005E17F7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ial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nformation, and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mployee </w:t>
                      </w:r>
                      <w:r w:rsid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661FB0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ecords 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can all be compromised by a lack of AV</w:t>
                      </w:r>
                      <w:r w:rsidR="005E17F7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/UC</w:t>
                      </w: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security.</w:t>
                      </w:r>
                      <w:r w:rsidR="004F169A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0956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Bravatek</w:t>
                      </w:r>
                      <w:r w:rsidR="004F169A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is leading the way in the AV/UC industry by including enterprise grade security by default in all AV/UC projects. </w:t>
                      </w:r>
                    </w:p>
                    <w:p w14:paraId="4032BA94" w14:textId="77777777" w:rsidR="004C3C9C" w:rsidRDefault="004C3C9C" w:rsidP="004C3C9C"/>
                  </w:txbxContent>
                </v:textbox>
                <w10:wrap anchorx="margin"/>
              </v:shape>
            </w:pict>
          </mc:Fallback>
        </mc:AlternateContent>
      </w:r>
      <w:r w:rsidR="00CB3B6D">
        <w:rPr>
          <w:rFonts w:ascii="Arial" w:hAnsi="Arial" w:cs="Arial"/>
          <w:noProof/>
        </w:rPr>
        <w:drawing>
          <wp:inline distT="0" distB="0" distL="0" distR="0" wp14:anchorId="3525F05D" wp14:editId="0B82F355">
            <wp:extent cx="5943600" cy="39598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Conferencing_clipped_rev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70217" w14:textId="77777777" w:rsidR="00746B2A" w:rsidRDefault="00746B2A" w:rsidP="00746B2A">
      <w:pPr>
        <w:pStyle w:val="SOLUTIONZBULLETPOINTHEADER"/>
        <w:numPr>
          <w:ilvl w:val="0"/>
          <w:numId w:val="0"/>
        </w:numPr>
      </w:pPr>
    </w:p>
    <w:p w14:paraId="4007FF14" w14:textId="77777777" w:rsidR="00D42124" w:rsidRPr="00D42124" w:rsidRDefault="00D42124" w:rsidP="00D42124">
      <w:pPr>
        <w:pStyle w:val="SOLUTIONZBULLETPOINTHEADER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DD16A20" w14:textId="77777777" w:rsidR="00EC15E9" w:rsidRDefault="00EC15E9" w:rsidP="00EC15E9">
      <w:pPr>
        <w:pStyle w:val="SOLUTIONZBULLETTEXT"/>
        <w:numPr>
          <w:ilvl w:val="0"/>
          <w:numId w:val="0"/>
        </w:numPr>
      </w:pPr>
    </w:p>
    <w:p w14:paraId="35E10885" w14:textId="77777777" w:rsidR="00EC15E9" w:rsidRDefault="00EC15E9" w:rsidP="00EC15E9">
      <w:pPr>
        <w:pStyle w:val="SOLUTIONZBULLETTEXT"/>
        <w:numPr>
          <w:ilvl w:val="0"/>
          <w:numId w:val="0"/>
        </w:numPr>
      </w:pPr>
    </w:p>
    <w:p w14:paraId="1510A751" w14:textId="77777777" w:rsidR="00EC15E9" w:rsidRDefault="00EC15E9" w:rsidP="00EC15E9">
      <w:pPr>
        <w:pStyle w:val="SOLUTIONZBULLETTEXT"/>
        <w:numPr>
          <w:ilvl w:val="0"/>
          <w:numId w:val="0"/>
        </w:numPr>
      </w:pPr>
    </w:p>
    <w:p w14:paraId="3AEF8F77" w14:textId="77777777" w:rsidR="00087D1B" w:rsidRPr="00746B2A" w:rsidRDefault="00087D1B" w:rsidP="00EC15E9">
      <w:pPr>
        <w:spacing w:after="0"/>
        <w:rPr>
          <w:rFonts w:ascii="Arial" w:eastAsia="Arial" w:hAnsi="Arial" w:cs="Arial"/>
          <w:b/>
          <w:bCs/>
          <w:color w:val="0470C1"/>
          <w:w w:val="90"/>
          <w:position w:val="-1"/>
          <w:sz w:val="28"/>
          <w:szCs w:val="28"/>
        </w:rPr>
      </w:pPr>
      <w:r w:rsidRPr="00746B2A">
        <w:rPr>
          <w:rFonts w:ascii="Arial" w:hAnsi="Arial" w:cs="Arial"/>
        </w:rPr>
        <w:t xml:space="preserve"> </w:t>
      </w:r>
    </w:p>
    <w:p w14:paraId="135F952F" w14:textId="77777777" w:rsidR="00087D1B" w:rsidRPr="00E517E7" w:rsidRDefault="004C3C9C" w:rsidP="00EC15E9">
      <w:pPr>
        <w:spacing w:after="0"/>
        <w:rPr>
          <w:rFonts w:ascii="Arial" w:eastAsia="Times New Roman" w:hAnsi="Arial" w:cs="Arial"/>
          <w:spacing w:val="-4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DCBA9" wp14:editId="6067CC39">
                <wp:simplePos x="0" y="0"/>
                <wp:positionH relativeFrom="column">
                  <wp:posOffset>-771525</wp:posOffset>
                </wp:positionH>
                <wp:positionV relativeFrom="paragraph">
                  <wp:posOffset>206375</wp:posOffset>
                </wp:positionV>
                <wp:extent cx="5651500" cy="14668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7E9E8" w14:textId="77777777" w:rsidR="00D42124" w:rsidRDefault="00D42124" w:rsidP="00D42124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4CE560DE" w14:textId="77777777" w:rsidR="00D42124" w:rsidRPr="00C70956" w:rsidRDefault="00D42124" w:rsidP="00D42124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70956">
                              <w:rPr>
                                <w:sz w:val="36"/>
                                <w:szCs w:val="36"/>
                              </w:rPr>
                              <w:t>Prevent</w:t>
                            </w:r>
                          </w:p>
                          <w:p w14:paraId="16C1FA98" w14:textId="327A23E3" w:rsidR="00D42124" w:rsidRDefault="00C70956" w:rsidP="00D42124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>Bravatek</w:t>
                            </w:r>
                            <w:r w:rsidR="004C3C9C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takes your security seriously. The first step to</w:t>
                            </w:r>
                            <w:r w:rsidR="00F579E9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252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bookmarkStart w:id="1" w:name="_Hlk31612766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Securitatem</w:t>
                            </w:r>
                            <w:bookmarkEnd w:id="1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9E9" w:rsidRPr="004A3252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AV</w:t>
                            </w:r>
                            <w:r w:rsidR="004C3C9C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program is to prevent as many incidents as possible before they occur. 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Securitatem</w:t>
                            </w:r>
                            <w:r w:rsidRPr="004A3252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C9C" w:rsidRPr="004A3252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AV</w:t>
                            </w:r>
                            <w:r w:rsidR="004C3C9C" w:rsidRPr="004A3252">
                              <w:rPr>
                                <w:b w:val="0"/>
                                <w:bCs w:val="0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C9C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offering includes a range of security tools to protect your AV infrastructure from malicious actors. </w:t>
                            </w:r>
                          </w:p>
                          <w:p w14:paraId="2AB759CF" w14:textId="77777777" w:rsidR="00D42124" w:rsidRDefault="00D42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CBA9" id="Text Box 18" o:spid="_x0000_s1028" type="#_x0000_t202" style="position:absolute;margin-left:-60.75pt;margin-top:16.25pt;width:44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" fillcolor="white [3201]" stroked="f" strokeweight=".5pt">
                <v:textbox>
                  <w:txbxContent>
                    <w:p w14:paraId="6747E9E8" w14:textId="77777777" w:rsidR="00D42124" w:rsidRDefault="00D42124" w:rsidP="00D42124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</w:pPr>
                    </w:p>
                    <w:p w14:paraId="4CE560DE" w14:textId="77777777" w:rsidR="00D42124" w:rsidRPr="00C70956" w:rsidRDefault="00D42124" w:rsidP="00D42124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sz w:val="36"/>
                          <w:szCs w:val="36"/>
                        </w:rPr>
                      </w:pPr>
                      <w:r w:rsidRPr="00C70956">
                        <w:rPr>
                          <w:sz w:val="36"/>
                          <w:szCs w:val="36"/>
                        </w:rPr>
                        <w:t>Prevent</w:t>
                      </w:r>
                    </w:p>
                    <w:p w14:paraId="16C1FA98" w14:textId="327A23E3" w:rsidR="00D42124" w:rsidRDefault="00C70956" w:rsidP="00D42124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>Bravatek</w:t>
                      </w:r>
                      <w:r w:rsidR="004C3C9C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takes your security seriously. The first step to</w:t>
                      </w:r>
                      <w:r w:rsidR="00F579E9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A3252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bookmarkStart w:id="2" w:name="_Hlk31612766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Securitatem</w:t>
                      </w:r>
                      <w:bookmarkEnd w:id="2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F579E9" w:rsidRPr="004A3252">
                        <w:rPr>
                          <w:color w:val="4472C4" w:themeColor="accent1"/>
                          <w:sz w:val="24"/>
                          <w:szCs w:val="24"/>
                        </w:rPr>
                        <w:t>AV</w:t>
                      </w:r>
                      <w:r w:rsidR="004C3C9C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 program is to prevent as many incidents as possible before they occur. 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Securitatem</w:t>
                      </w:r>
                      <w:r w:rsidRPr="004A3252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4C3C9C" w:rsidRPr="004A3252">
                        <w:rPr>
                          <w:color w:val="4472C4" w:themeColor="accent1"/>
                          <w:sz w:val="24"/>
                          <w:szCs w:val="24"/>
                        </w:rPr>
                        <w:t>AV</w:t>
                      </w:r>
                      <w:r w:rsidR="004C3C9C" w:rsidRPr="004A3252">
                        <w:rPr>
                          <w:b w:val="0"/>
                          <w:bCs w:val="0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4C3C9C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  <w:t xml:space="preserve">offering includes a range of security tools to protect your AV infrastructure from malicious actors. </w:t>
                      </w:r>
                    </w:p>
                    <w:p w14:paraId="2AB759CF" w14:textId="77777777" w:rsidR="00D42124" w:rsidRDefault="00D42124"/>
                  </w:txbxContent>
                </v:textbox>
              </v:shape>
            </w:pict>
          </mc:Fallback>
        </mc:AlternateContent>
      </w:r>
    </w:p>
    <w:p w14:paraId="54EAF474" w14:textId="77777777" w:rsidR="00746B2A" w:rsidRDefault="00746B2A" w:rsidP="00EC15E9">
      <w:pPr>
        <w:pStyle w:val="ListParagraph"/>
        <w:rPr>
          <w:rFonts w:ascii="Arial" w:eastAsia="Arial" w:hAnsi="Arial" w:cs="Arial"/>
          <w:b/>
          <w:bCs/>
          <w:color w:val="0470C1"/>
          <w:sz w:val="28"/>
          <w:szCs w:val="28"/>
        </w:rPr>
      </w:pPr>
    </w:p>
    <w:p w14:paraId="54B0F1D0" w14:textId="77777777" w:rsidR="00746B2A" w:rsidRPr="00E517E7" w:rsidRDefault="004C3C9C" w:rsidP="00EC15E9">
      <w:pPr>
        <w:pStyle w:val="ListParagraph"/>
        <w:rPr>
          <w:rFonts w:ascii="Arial" w:eastAsia="Arial" w:hAnsi="Arial" w:cs="Arial"/>
          <w:b/>
          <w:bCs/>
          <w:color w:val="0470C1"/>
          <w:sz w:val="28"/>
          <w:szCs w:val="28"/>
        </w:rPr>
      </w:pPr>
      <w:r>
        <w:rPr>
          <w:noProof/>
          <w:w w:val="86"/>
        </w:rPr>
        <w:drawing>
          <wp:anchor distT="0" distB="0" distL="114300" distR="114300" simplePos="0" relativeHeight="251665408" behindDoc="0" locked="0" layoutInCell="1" allowOverlap="1" wp14:anchorId="0C96CAB2" wp14:editId="0FEACF55">
            <wp:simplePos x="0" y="0"/>
            <wp:positionH relativeFrom="margin">
              <wp:posOffset>5375275</wp:posOffset>
            </wp:positionH>
            <wp:positionV relativeFrom="paragraph">
              <wp:posOffset>104140</wp:posOffset>
            </wp:positionV>
            <wp:extent cx="914400" cy="914400"/>
            <wp:effectExtent l="0" t="0" r="0" b="0"/>
            <wp:wrapNone/>
            <wp:docPr id="9" name="Graphic 9" descr="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B2A">
        <w:rPr>
          <w:rFonts w:ascii="Arial" w:eastAsia="Arial" w:hAnsi="Arial" w:cs="Arial"/>
          <w:b/>
          <w:bCs/>
          <w:color w:val="0470C1"/>
          <w:sz w:val="28"/>
          <w:szCs w:val="28"/>
        </w:rPr>
        <w:t>Report</w:t>
      </w:r>
    </w:p>
    <w:p w14:paraId="23399314" w14:textId="77777777" w:rsidR="00746B2A" w:rsidRPr="00746B2A" w:rsidRDefault="00746B2A" w:rsidP="00EC15E9">
      <w:pPr>
        <w:widowControl/>
        <w:spacing w:after="0"/>
        <w:rPr>
          <w:rFonts w:ascii="Arial" w:eastAsia="Arial" w:hAnsi="Arial" w:cs="Arial"/>
          <w:b/>
          <w:bCs/>
          <w:color w:val="0470C1"/>
          <w:sz w:val="28"/>
          <w:szCs w:val="28"/>
        </w:rPr>
      </w:pPr>
    </w:p>
    <w:p w14:paraId="72CC29EC" w14:textId="77777777" w:rsidR="00746B2A" w:rsidRDefault="00746B2A" w:rsidP="00D42124">
      <w:pPr>
        <w:pStyle w:val="ListParagraph"/>
        <w:widowControl/>
        <w:spacing w:after="0"/>
        <w:ind w:left="1440"/>
        <w:rPr>
          <w:rFonts w:ascii="Arial" w:hAnsi="Arial" w:cs="Arial"/>
        </w:rPr>
      </w:pPr>
    </w:p>
    <w:p w14:paraId="1D7143C3" w14:textId="77777777" w:rsidR="00746B2A" w:rsidRDefault="00746B2A" w:rsidP="00746B2A">
      <w:pPr>
        <w:widowControl/>
        <w:spacing w:after="0"/>
        <w:rPr>
          <w:rFonts w:ascii="Arial" w:hAnsi="Arial" w:cs="Arial"/>
        </w:rPr>
      </w:pPr>
    </w:p>
    <w:p w14:paraId="1D416197" w14:textId="77777777" w:rsidR="00746B2A" w:rsidRDefault="00746B2A" w:rsidP="00746B2A">
      <w:pPr>
        <w:widowControl/>
        <w:spacing w:after="0"/>
        <w:rPr>
          <w:rFonts w:ascii="Arial" w:hAnsi="Arial" w:cs="Arial"/>
        </w:rPr>
      </w:pPr>
    </w:p>
    <w:p w14:paraId="704997D9" w14:textId="77777777" w:rsidR="00746B2A" w:rsidRDefault="00661FB0" w:rsidP="00746B2A">
      <w:pPr>
        <w:widowControl/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099FD" wp14:editId="03C05BE6">
                <wp:simplePos x="0" y="0"/>
                <wp:positionH relativeFrom="column">
                  <wp:posOffset>-779145</wp:posOffset>
                </wp:positionH>
                <wp:positionV relativeFrom="paragraph">
                  <wp:posOffset>260713</wp:posOffset>
                </wp:positionV>
                <wp:extent cx="5651500" cy="132334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F917F" w14:textId="77777777" w:rsidR="004C3C9C" w:rsidRPr="00C70956" w:rsidRDefault="004C3C9C" w:rsidP="004C3C9C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70956">
                              <w:rPr>
                                <w:sz w:val="36"/>
                                <w:szCs w:val="36"/>
                              </w:rPr>
                              <w:t xml:space="preserve">Detect &amp; Respond </w:t>
                            </w:r>
                          </w:p>
                          <w:p w14:paraId="2F8D9E90" w14:textId="28E79831" w:rsidR="004C3C9C" w:rsidRPr="004C3C9C" w:rsidRDefault="004C3C9C" w:rsidP="004C3C9C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No prevention solution can ever guarantee complete safety. That’s why</w:t>
                            </w:r>
                            <w:r w:rsidR="00C70956" w:rsidRPr="00C7095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956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Securitatem</w:t>
                            </w:r>
                            <w:r w:rsidR="00C70956" w:rsidRPr="00F579E9">
                              <w:rPr>
                                <w:color w:val="0770C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9E9">
                              <w:rPr>
                                <w:color w:val="0770C1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includes automated detection and response of potentially malicious connections. We use machine </w:t>
                            </w:r>
                            <w:r w:rsidR="004F169A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l</w:t>
                            </w:r>
                            <w:r w:rsidR="00661FB0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earning, threat intelligence, and advanced analytics to monitor every connection that occurs to your AV environment. </w:t>
                            </w:r>
                          </w:p>
                          <w:p w14:paraId="6708C397" w14:textId="77777777" w:rsidR="004C3C9C" w:rsidRDefault="004C3C9C" w:rsidP="004C3C9C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446A6B" w14:textId="77777777" w:rsidR="004C3C9C" w:rsidRDefault="004C3C9C" w:rsidP="004C3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99FD" id="Text Box 22" o:spid="_x0000_s1029" type="#_x0000_t202" style="position:absolute;margin-left:-61.35pt;margin-top:20.55pt;width:445pt;height:10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" fillcolor="white [3201]" stroked="f" strokeweight=".5pt">
                <v:textbox>
                  <w:txbxContent>
                    <w:p w14:paraId="484F917F" w14:textId="77777777" w:rsidR="004C3C9C" w:rsidRPr="00C70956" w:rsidRDefault="004C3C9C" w:rsidP="004C3C9C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sz w:val="36"/>
                          <w:szCs w:val="36"/>
                        </w:rPr>
                      </w:pPr>
                      <w:r w:rsidRPr="00C70956">
                        <w:rPr>
                          <w:sz w:val="36"/>
                          <w:szCs w:val="36"/>
                        </w:rPr>
                        <w:t xml:space="preserve">Detect &amp; Respond </w:t>
                      </w:r>
                    </w:p>
                    <w:p w14:paraId="2F8D9E90" w14:textId="28E79831" w:rsidR="004C3C9C" w:rsidRPr="004C3C9C" w:rsidRDefault="004C3C9C" w:rsidP="004C3C9C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No prevention solution can ever guarantee complete safety. That’s why</w:t>
                      </w:r>
                      <w:r w:rsidR="00C70956" w:rsidRPr="00C70956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 w:rsidR="00C70956">
                        <w:rPr>
                          <w:color w:val="4472C4" w:themeColor="accent1"/>
                          <w:sz w:val="24"/>
                          <w:szCs w:val="24"/>
                        </w:rPr>
                        <w:t>Securitatem</w:t>
                      </w:r>
                      <w:r w:rsidR="00C70956" w:rsidRPr="00F579E9">
                        <w:rPr>
                          <w:color w:val="0770C1"/>
                          <w:sz w:val="24"/>
                          <w:szCs w:val="24"/>
                        </w:rPr>
                        <w:t xml:space="preserve"> </w:t>
                      </w:r>
                      <w:r w:rsidRPr="00F579E9">
                        <w:rPr>
                          <w:color w:val="0770C1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61FB0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includes automated detection and response of potentially malicious connections. We use machine </w:t>
                      </w:r>
                      <w:r w:rsidR="004F169A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l</w:t>
                      </w:r>
                      <w:r w:rsidR="00661FB0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earning, threat intelligence, and advanced analytics to monitor every connection that occurs to your AV environment. </w:t>
                      </w:r>
                    </w:p>
                    <w:p w14:paraId="6708C397" w14:textId="77777777" w:rsidR="004C3C9C" w:rsidRDefault="004C3C9C" w:rsidP="004C3C9C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446A6B" w14:textId="77777777" w:rsidR="004C3C9C" w:rsidRDefault="004C3C9C" w:rsidP="004C3C9C"/>
                  </w:txbxContent>
                </v:textbox>
              </v:shape>
            </w:pict>
          </mc:Fallback>
        </mc:AlternateContent>
      </w:r>
    </w:p>
    <w:p w14:paraId="5253504C" w14:textId="77777777" w:rsidR="00D42124" w:rsidRDefault="00D42124" w:rsidP="00746B2A">
      <w:pPr>
        <w:widowControl/>
        <w:spacing w:after="0"/>
        <w:rPr>
          <w:rFonts w:ascii="Arial" w:hAnsi="Arial" w:cs="Arial"/>
        </w:rPr>
      </w:pPr>
    </w:p>
    <w:p w14:paraId="613C662C" w14:textId="77777777" w:rsidR="004C3C9C" w:rsidRDefault="00661FB0" w:rsidP="00746B2A">
      <w:pPr>
        <w:widowControl/>
        <w:spacing w:after="0"/>
        <w:rPr>
          <w:rFonts w:ascii="Arial" w:hAnsi="Arial" w:cs="Arial"/>
        </w:rPr>
      </w:pPr>
      <w:r w:rsidRPr="00AF3703">
        <w:rPr>
          <w:noProof/>
          <w:w w:val="86"/>
        </w:rPr>
        <w:drawing>
          <wp:anchor distT="0" distB="0" distL="114300" distR="114300" simplePos="0" relativeHeight="251664384" behindDoc="0" locked="0" layoutInCell="1" allowOverlap="1" wp14:anchorId="059249FE" wp14:editId="582D5B08">
            <wp:simplePos x="0" y="0"/>
            <wp:positionH relativeFrom="margin">
              <wp:posOffset>5371465</wp:posOffset>
            </wp:positionH>
            <wp:positionV relativeFrom="paragraph">
              <wp:posOffset>140970</wp:posOffset>
            </wp:positionV>
            <wp:extent cx="914400" cy="914400"/>
            <wp:effectExtent l="0" t="19050" r="0" b="0"/>
            <wp:wrapNone/>
            <wp:docPr id="8" name="Graphic 8" descr="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earch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89BC5" w14:textId="77777777" w:rsidR="004C3C9C" w:rsidRDefault="004C3C9C" w:rsidP="00746B2A">
      <w:pPr>
        <w:widowControl/>
        <w:spacing w:after="0"/>
        <w:rPr>
          <w:rFonts w:ascii="Arial" w:hAnsi="Arial" w:cs="Arial"/>
        </w:rPr>
      </w:pPr>
    </w:p>
    <w:p w14:paraId="61ECC315" w14:textId="77777777" w:rsidR="004C3C9C" w:rsidRDefault="004C3C9C" w:rsidP="00746B2A">
      <w:pPr>
        <w:widowControl/>
        <w:spacing w:after="0"/>
        <w:rPr>
          <w:rFonts w:ascii="Arial" w:hAnsi="Arial" w:cs="Arial"/>
        </w:rPr>
      </w:pPr>
    </w:p>
    <w:p w14:paraId="5304F9C2" w14:textId="77777777" w:rsidR="004C3C9C" w:rsidRDefault="004C3C9C" w:rsidP="00746B2A">
      <w:pPr>
        <w:widowControl/>
        <w:spacing w:after="0"/>
        <w:rPr>
          <w:rFonts w:ascii="Arial" w:hAnsi="Arial" w:cs="Arial"/>
        </w:rPr>
      </w:pPr>
    </w:p>
    <w:p w14:paraId="00EE6E5B" w14:textId="77777777" w:rsidR="004C3C9C" w:rsidRDefault="004C3C9C" w:rsidP="00746B2A">
      <w:pPr>
        <w:widowControl/>
        <w:spacing w:after="0"/>
        <w:rPr>
          <w:rFonts w:ascii="Arial" w:hAnsi="Arial" w:cs="Arial"/>
        </w:rPr>
      </w:pPr>
    </w:p>
    <w:p w14:paraId="560C5B98" w14:textId="77777777" w:rsidR="004C3C9C" w:rsidRDefault="004C3C9C" w:rsidP="00746B2A">
      <w:pPr>
        <w:widowControl/>
        <w:spacing w:after="0"/>
        <w:rPr>
          <w:rFonts w:ascii="Arial" w:hAnsi="Arial" w:cs="Arial"/>
        </w:rPr>
      </w:pPr>
    </w:p>
    <w:p w14:paraId="3322BB73" w14:textId="77777777" w:rsidR="004C3C9C" w:rsidRDefault="00661FB0" w:rsidP="00746B2A">
      <w:pPr>
        <w:widowControl/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A1FDD" wp14:editId="227558F3">
                <wp:simplePos x="0" y="0"/>
                <wp:positionH relativeFrom="column">
                  <wp:posOffset>-779145</wp:posOffset>
                </wp:positionH>
                <wp:positionV relativeFrom="paragraph">
                  <wp:posOffset>292100</wp:posOffset>
                </wp:positionV>
                <wp:extent cx="5651500" cy="13233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B9B8E" w14:textId="77777777" w:rsidR="00661FB0" w:rsidRPr="00C70956" w:rsidRDefault="00661FB0" w:rsidP="00661FB0">
                            <w:pPr>
                              <w:pStyle w:val="SOLUTIONZBULLETPOINTHEADER"/>
                              <w:numPr>
                                <w:ilvl w:val="0"/>
                                <w:numId w:val="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C70956">
                              <w:rPr>
                                <w:sz w:val="36"/>
                                <w:szCs w:val="36"/>
                              </w:rPr>
                              <w:t>Report</w:t>
                            </w:r>
                          </w:p>
                          <w:p w14:paraId="1025B5EB" w14:textId="22133DB2" w:rsidR="004A3252" w:rsidRDefault="00661FB0" w:rsidP="00661F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9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70956" w:rsidRPr="00C7095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Securitatem</w:t>
                            </w:r>
                            <w:r w:rsidRPr="00C70956">
                              <w:rPr>
                                <w:rFonts w:ascii="Arial" w:hAnsi="Arial" w:cs="Arial"/>
                                <w:b/>
                                <w:bCs/>
                                <w:color w:val="0770C1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r w:rsidRPr="00C7095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offering automatically generates both high level, and detailed reports so you can easily stay up to date on the security of your AV environment</w:t>
                            </w:r>
                            <w:r w:rsidRPr="00F579E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6B46FD" w14:textId="7E72E0F7" w:rsidR="00661FB0" w:rsidRPr="00212F5C" w:rsidRDefault="004A3252" w:rsidP="00212F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2F5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C</w:t>
                            </w:r>
                            <w:r w:rsidR="00C70956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ontact</w:t>
                            </w:r>
                            <w:r w:rsidRPr="00212F5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us now to discuss how we can secure your AV/UC environment!</w:t>
                            </w:r>
                            <w:r w:rsidR="00661FB0" w:rsidRPr="00212F5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1FDD" id="Text Box 23" o:spid="_x0000_s1030" type="#_x0000_t202" style="position:absolute;margin-left:-61.35pt;margin-top:23pt;width:445pt;height:10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" fillcolor="white [3201]" stroked="f" strokeweight=".5pt">
                <v:textbox>
                  <w:txbxContent>
                    <w:p w14:paraId="165B9B8E" w14:textId="77777777" w:rsidR="00661FB0" w:rsidRPr="00C70956" w:rsidRDefault="00661FB0" w:rsidP="00661FB0">
                      <w:pPr>
                        <w:pStyle w:val="SOLUTIONZBULLETPOINTHEADER"/>
                        <w:numPr>
                          <w:ilvl w:val="0"/>
                          <w:numId w:val="0"/>
                        </w:numPr>
                        <w:rPr>
                          <w:sz w:val="36"/>
                          <w:szCs w:val="36"/>
                        </w:rPr>
                      </w:pPr>
                      <w:r w:rsidRPr="00C70956">
                        <w:rPr>
                          <w:sz w:val="36"/>
                          <w:szCs w:val="36"/>
                        </w:rPr>
                        <w:t>Report</w:t>
                      </w:r>
                    </w:p>
                    <w:p w14:paraId="1025B5EB" w14:textId="22133DB2" w:rsidR="004A3252" w:rsidRDefault="00661FB0" w:rsidP="00661FB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09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Our </w:t>
                      </w:r>
                      <w:r w:rsidR="00C70956" w:rsidRPr="00C7095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Securitatem</w:t>
                      </w:r>
                      <w:r w:rsidRPr="00C70956">
                        <w:rPr>
                          <w:rFonts w:ascii="Arial" w:hAnsi="Arial" w:cs="Arial"/>
                          <w:b/>
                          <w:bCs/>
                          <w:color w:val="0770C1"/>
                          <w:sz w:val="24"/>
                          <w:szCs w:val="24"/>
                        </w:rPr>
                        <w:t xml:space="preserve"> AV </w:t>
                      </w:r>
                      <w:r w:rsidRPr="00C7095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offering automatically generates both high level, and detailed reports so you can easily stay up to date on the security of your AV environment</w:t>
                      </w:r>
                      <w:r w:rsidRPr="00F579E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36B46FD" w14:textId="7E72E0F7" w:rsidR="00661FB0" w:rsidRPr="00212F5C" w:rsidRDefault="004A3252" w:rsidP="00212F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212F5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C</w:t>
                      </w:r>
                      <w:r w:rsidR="00C70956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ontact</w:t>
                      </w:r>
                      <w:r w:rsidRPr="00212F5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us now to discuss how we can secure your AV/UC environment!</w:t>
                      </w:r>
                      <w:r w:rsidR="00661FB0" w:rsidRPr="00212F5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7DF8ED" w14:textId="77777777" w:rsidR="00994C4D" w:rsidRPr="00746B2A" w:rsidRDefault="00661FB0" w:rsidP="00746B2A">
      <w:pPr>
        <w:widowControl/>
        <w:spacing w:after="0"/>
        <w:rPr>
          <w:rFonts w:ascii="Arial" w:hAnsi="Arial" w:cs="Arial"/>
        </w:rPr>
      </w:pPr>
      <w:r w:rsidRPr="00E517E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E218D4" wp14:editId="1C428316">
                <wp:simplePos x="0" y="0"/>
                <wp:positionH relativeFrom="page">
                  <wp:posOffset>3105150</wp:posOffset>
                </wp:positionH>
                <wp:positionV relativeFrom="paragraph">
                  <wp:posOffset>2117725</wp:posOffset>
                </wp:positionV>
                <wp:extent cx="2000250" cy="229870"/>
                <wp:effectExtent l="0" t="0" r="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688DEB" w14:textId="40248D7F" w:rsidR="00087D1B" w:rsidRPr="00D41B56" w:rsidRDefault="00C70956" w:rsidP="00087D1B">
                            <w:pPr>
                              <w:spacing w:after="0" w:line="320" w:lineRule="exact"/>
                              <w:ind w:right="-88"/>
                              <w:rPr>
                                <w:rFonts w:ascii="Trajan Pro" w:eastAsia="Trajan Pro" w:hAnsi="Trajan Pro" w:cs="Trajan Pro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bCs/>
                                <w:color w:val="FFFFFF" w:themeColor="background1"/>
                                <w:position w:val="1"/>
                                <w:sz w:val="32"/>
                                <w:szCs w:val="32"/>
                              </w:rPr>
                              <w:t>info@bravatek.com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18D4" id="Text Box 1" o:spid="_x0000_s1031" type="#_x0000_t202" style="position:absolute;margin-left:244.5pt;margin-top:166.75pt;width:157.5pt;height:1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" filled="f" stroked="f">
                <v:textbox inset="0,0,0,0">
                  <w:txbxContent>
                    <w:p w14:paraId="73688DEB" w14:textId="40248D7F" w:rsidR="00087D1B" w:rsidRPr="00D41B56" w:rsidRDefault="00C70956" w:rsidP="00087D1B">
                      <w:pPr>
                        <w:spacing w:after="0" w:line="320" w:lineRule="exact"/>
                        <w:ind w:right="-88"/>
                        <w:rPr>
                          <w:rFonts w:ascii="Trajan Pro" w:eastAsia="Trajan Pro" w:hAnsi="Trajan Pro" w:cs="Trajan Pro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rajan Pro" w:eastAsia="Trajan Pro" w:hAnsi="Trajan Pro" w:cs="Trajan Pro"/>
                          <w:b/>
                          <w:bCs/>
                          <w:color w:val="FFFFFF" w:themeColor="background1"/>
                          <w:position w:val="1"/>
                          <w:sz w:val="32"/>
                          <w:szCs w:val="32"/>
                        </w:rPr>
                        <w:t>info@bravatek.com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3C9C">
        <w:rPr>
          <w:noProof/>
          <w:w w:val="86"/>
        </w:rPr>
        <w:drawing>
          <wp:anchor distT="0" distB="0" distL="114300" distR="114300" simplePos="0" relativeHeight="251666432" behindDoc="0" locked="0" layoutInCell="1" allowOverlap="1" wp14:anchorId="74AD13EC" wp14:editId="2EE248AF">
            <wp:simplePos x="0" y="0"/>
            <wp:positionH relativeFrom="margin">
              <wp:posOffset>5372100</wp:posOffset>
            </wp:positionH>
            <wp:positionV relativeFrom="paragraph">
              <wp:posOffset>324938</wp:posOffset>
            </wp:positionV>
            <wp:extent cx="914400" cy="914400"/>
            <wp:effectExtent l="0" t="38100" r="0" b="0"/>
            <wp:wrapNone/>
            <wp:docPr id="10" name="Graphic 10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cklist_lt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B2A" w:rsidRPr="00E517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B3678" wp14:editId="5B356BB7">
                <wp:simplePos x="0" y="0"/>
                <wp:positionH relativeFrom="column">
                  <wp:posOffset>-897997</wp:posOffset>
                </wp:positionH>
                <wp:positionV relativeFrom="paragraph">
                  <wp:posOffset>2119655</wp:posOffset>
                </wp:positionV>
                <wp:extent cx="1513205" cy="444500"/>
                <wp:effectExtent l="6350" t="1143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5B7B5" w14:textId="2563DA2E" w:rsidR="00087D1B" w:rsidRDefault="000E27E6" w:rsidP="00087D1B">
                            <w:pPr>
                              <w:spacing w:before="30" w:after="0" w:line="254" w:lineRule="auto"/>
                              <w:ind w:right="64"/>
                              <w:jc w:val="right"/>
                            </w:pPr>
                            <w:hyperlink r:id="rId16" w:history="1">
                              <w:r w:rsidR="00C70956" w:rsidRPr="00C70956">
                                <w:rPr>
                                  <w:rStyle w:val="Hyperlink"/>
                                  <w:color w:val="FFFFFF" w:themeColor="background1"/>
                                </w:rPr>
                                <w:t>www.bravatek.com</w:t>
                              </w:r>
                            </w:hyperlink>
                          </w:p>
                          <w:p w14:paraId="2C577FAF" w14:textId="77777777" w:rsidR="00C70956" w:rsidRPr="001D3935" w:rsidRDefault="00C70956" w:rsidP="00087D1B">
                            <w:pPr>
                              <w:spacing w:before="30" w:after="0" w:line="254" w:lineRule="auto"/>
                              <w:ind w:right="64"/>
                              <w:jc w:val="right"/>
                              <w:rPr>
                                <w:rFonts w:ascii="Arial" w:eastAsia="Trajan Pro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0956E86" w14:textId="77777777" w:rsidR="00087D1B" w:rsidRPr="001D3935" w:rsidRDefault="00087D1B" w:rsidP="00087D1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678" id="Text Box 2" o:spid="_x0000_s1032" type="#_x0000_t202" style="position:absolute;margin-left:-70.7pt;margin-top:166.9pt;width:119.1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" filled="f">
                <v:stroke opacity="0"/>
                <v:textbox>
                  <w:txbxContent>
                    <w:p w14:paraId="1FF5B7B5" w14:textId="2563DA2E" w:rsidR="00087D1B" w:rsidRDefault="000E27E6" w:rsidP="00087D1B">
                      <w:pPr>
                        <w:spacing w:before="30" w:after="0" w:line="254" w:lineRule="auto"/>
                        <w:ind w:right="64"/>
                        <w:jc w:val="right"/>
                      </w:pPr>
                      <w:hyperlink r:id="rId17" w:history="1">
                        <w:r w:rsidR="00C70956" w:rsidRPr="00C70956">
                          <w:rPr>
                            <w:rStyle w:val="Hyperlink"/>
                            <w:color w:val="FFFFFF" w:themeColor="background1"/>
                          </w:rPr>
                          <w:t>www.bravatek.com</w:t>
                        </w:r>
                      </w:hyperlink>
                    </w:p>
                    <w:p w14:paraId="2C577FAF" w14:textId="77777777" w:rsidR="00C70956" w:rsidRPr="001D3935" w:rsidRDefault="00C70956" w:rsidP="00087D1B">
                      <w:pPr>
                        <w:spacing w:before="30" w:after="0" w:line="254" w:lineRule="auto"/>
                        <w:ind w:right="64"/>
                        <w:jc w:val="right"/>
                        <w:rPr>
                          <w:rFonts w:ascii="Arial" w:eastAsia="Trajan Pro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0956E86" w14:textId="77777777" w:rsidR="00087D1B" w:rsidRPr="001D3935" w:rsidRDefault="00087D1B" w:rsidP="00087D1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93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722851" wp14:editId="55818749">
                <wp:simplePos x="0" y="0"/>
                <wp:positionH relativeFrom="column">
                  <wp:posOffset>-1206500</wp:posOffset>
                </wp:positionH>
                <wp:positionV relativeFrom="paragraph">
                  <wp:posOffset>1858010</wp:posOffset>
                </wp:positionV>
                <wp:extent cx="4980940" cy="984885"/>
                <wp:effectExtent l="0" t="0" r="0" b="571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984885"/>
                        </a:xfrm>
                        <a:prstGeom prst="parallelogram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DEC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-95pt;margin-top:146.3pt;width:392.2pt;height:7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" adj="1068" fillcolor="#4472c4 [3204]" stroked="f" strokeweight="1pt"/>
            </w:pict>
          </mc:Fallback>
        </mc:AlternateContent>
      </w:r>
      <w:r w:rsidR="001D393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2FEFE2" wp14:editId="7B128E4F">
                <wp:simplePos x="0" y="0"/>
                <wp:positionH relativeFrom="column">
                  <wp:posOffset>-543600</wp:posOffset>
                </wp:positionH>
                <wp:positionV relativeFrom="paragraph">
                  <wp:posOffset>1859370</wp:posOffset>
                </wp:positionV>
                <wp:extent cx="8625600" cy="741600"/>
                <wp:effectExtent l="0" t="0" r="0" b="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600" cy="74160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D2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" o:spid="_x0000_s1026" type="#_x0000_t5" style="position:absolute;margin-left:-42.8pt;margin-top:146.4pt;width:679.2pt;height:5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" fillcolor="#4472c4 [3204]" stroked="f" strokeweight="1pt"/>
            </w:pict>
          </mc:Fallback>
        </mc:AlternateContent>
      </w:r>
    </w:p>
    <w:sectPr w:rsidR="00994C4D" w:rsidRPr="00746B2A" w:rsidSect="00746B2A">
      <w:headerReference w:type="default" r:id="rId1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351D4" w14:textId="77777777" w:rsidR="000E27E6" w:rsidRDefault="000E27E6">
      <w:pPr>
        <w:spacing w:after="0" w:line="240" w:lineRule="auto"/>
      </w:pPr>
      <w:r>
        <w:separator/>
      </w:r>
    </w:p>
  </w:endnote>
  <w:endnote w:type="continuationSeparator" w:id="0">
    <w:p w14:paraId="3E7A40EC" w14:textId="77777777" w:rsidR="000E27E6" w:rsidRDefault="000E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82BB" w14:textId="77777777" w:rsidR="000E27E6" w:rsidRDefault="000E27E6">
      <w:pPr>
        <w:spacing w:after="0" w:line="240" w:lineRule="auto"/>
      </w:pPr>
      <w:r>
        <w:separator/>
      </w:r>
    </w:p>
  </w:footnote>
  <w:footnote w:type="continuationSeparator" w:id="0">
    <w:p w14:paraId="60ACBC27" w14:textId="77777777" w:rsidR="000E27E6" w:rsidRDefault="000E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E2AB" w14:textId="5A458B84" w:rsidR="00D41B56" w:rsidRDefault="00C70956" w:rsidP="00D41B56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39061F5F" wp14:editId="099183B7">
          <wp:extent cx="1371429" cy="46666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vate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29" cy="4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23E"/>
    <w:multiLevelType w:val="hybridMultilevel"/>
    <w:tmpl w:val="E78EDE88"/>
    <w:lvl w:ilvl="0" w:tplc="972C00B6">
      <w:start w:val="1"/>
      <w:numFmt w:val="decimal"/>
      <w:pStyle w:val="SOLUTIONZBULLETPOINTHEAD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030AD74">
      <w:start w:val="1"/>
      <w:numFmt w:val="lowerLetter"/>
      <w:pStyle w:val="SOLUTIONZBULLETTEXT"/>
      <w:lvlText w:val="%2."/>
      <w:lvlJc w:val="left"/>
      <w:pPr>
        <w:ind w:left="1440" w:hanging="360"/>
      </w:pPr>
      <w:rPr>
        <w:b/>
        <w:bCs/>
      </w:rPr>
    </w:lvl>
    <w:lvl w:ilvl="2" w:tplc="F9AE2C5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6816"/>
    <w:multiLevelType w:val="hybridMultilevel"/>
    <w:tmpl w:val="ABF8EFB6"/>
    <w:lvl w:ilvl="0" w:tplc="C1A676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15B7"/>
    <w:multiLevelType w:val="hybridMultilevel"/>
    <w:tmpl w:val="FDB0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5CFA9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A"/>
    <w:rsid w:val="00087D1B"/>
    <w:rsid w:val="00091814"/>
    <w:rsid w:val="000E27E6"/>
    <w:rsid w:val="0010185A"/>
    <w:rsid w:val="001073B9"/>
    <w:rsid w:val="001D3935"/>
    <w:rsid w:val="00212F5C"/>
    <w:rsid w:val="002B3DB7"/>
    <w:rsid w:val="002E3C7C"/>
    <w:rsid w:val="00335651"/>
    <w:rsid w:val="00363367"/>
    <w:rsid w:val="003945AF"/>
    <w:rsid w:val="00422B2C"/>
    <w:rsid w:val="00486774"/>
    <w:rsid w:val="00492521"/>
    <w:rsid w:val="004A3252"/>
    <w:rsid w:val="004C3C9C"/>
    <w:rsid w:val="004F169A"/>
    <w:rsid w:val="00551910"/>
    <w:rsid w:val="005A214F"/>
    <w:rsid w:val="005D46E1"/>
    <w:rsid w:val="005E17F7"/>
    <w:rsid w:val="00661FB0"/>
    <w:rsid w:val="00746B2A"/>
    <w:rsid w:val="007D70B2"/>
    <w:rsid w:val="00914C6B"/>
    <w:rsid w:val="00994C4D"/>
    <w:rsid w:val="009C7821"/>
    <w:rsid w:val="00B4799A"/>
    <w:rsid w:val="00C159B0"/>
    <w:rsid w:val="00C70956"/>
    <w:rsid w:val="00C82EF9"/>
    <w:rsid w:val="00CB3B6D"/>
    <w:rsid w:val="00D42124"/>
    <w:rsid w:val="00E835ED"/>
    <w:rsid w:val="00EC15E9"/>
    <w:rsid w:val="00F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81E6"/>
  <w15:chartTrackingRefBased/>
  <w15:docId w15:val="{9AA7A157-4D7E-B241-A6AE-0CC3862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2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B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B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B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B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2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D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1B"/>
  </w:style>
  <w:style w:type="character" w:customStyle="1" w:styleId="Heading1Char">
    <w:name w:val="Heading 1 Char"/>
    <w:basedOn w:val="DefaultParagraphFont"/>
    <w:link w:val="Heading1"/>
    <w:uiPriority w:val="9"/>
    <w:rsid w:val="00422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B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B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B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B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B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B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B2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B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2B2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22B2C"/>
    <w:rPr>
      <w:b/>
      <w:bCs/>
    </w:rPr>
  </w:style>
  <w:style w:type="character" w:styleId="Emphasis">
    <w:name w:val="Emphasis"/>
    <w:basedOn w:val="DefaultParagraphFont"/>
    <w:uiPriority w:val="20"/>
    <w:qFormat/>
    <w:rsid w:val="00422B2C"/>
    <w:rPr>
      <w:i/>
      <w:iCs/>
    </w:rPr>
  </w:style>
  <w:style w:type="paragraph" w:styleId="NoSpacing">
    <w:name w:val="No Spacing"/>
    <w:uiPriority w:val="1"/>
    <w:qFormat/>
    <w:rsid w:val="00422B2C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B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B2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B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B2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22B2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2B2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22B2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22B2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22B2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B2C"/>
    <w:pPr>
      <w:outlineLvl w:val="9"/>
    </w:pPr>
  </w:style>
  <w:style w:type="paragraph" w:customStyle="1" w:styleId="SOLUTIONZHEADER">
    <w:name w:val="SOLUTIONZ HEADER"/>
    <w:basedOn w:val="Normal"/>
    <w:link w:val="SOLUTIONZHEADERChar"/>
    <w:qFormat/>
    <w:rsid w:val="00914C6B"/>
    <w:pPr>
      <w:spacing w:after="0"/>
    </w:pPr>
    <w:rPr>
      <w:rFonts w:ascii="Arial" w:eastAsia="Arial" w:hAnsi="Arial" w:cs="Arial"/>
      <w:b/>
      <w:bCs/>
      <w:color w:val="0470C1"/>
      <w:w w:val="86"/>
      <w:position w:val="-1"/>
      <w:sz w:val="40"/>
      <w:szCs w:val="40"/>
    </w:rPr>
  </w:style>
  <w:style w:type="paragraph" w:customStyle="1" w:styleId="SOLUTIONZBODY">
    <w:name w:val="SOLUTIONZ BODY"/>
    <w:basedOn w:val="Normal"/>
    <w:link w:val="SOLUTIONZBODYChar"/>
    <w:qFormat/>
    <w:rsid w:val="00914C6B"/>
    <w:pPr>
      <w:spacing w:after="0"/>
    </w:pPr>
    <w:rPr>
      <w:rFonts w:ascii="Arial" w:hAnsi="Arial" w:cs="Arial"/>
    </w:rPr>
  </w:style>
  <w:style w:type="character" w:customStyle="1" w:styleId="SOLUTIONZHEADERChar">
    <w:name w:val="SOLUTIONZ HEADER Char"/>
    <w:basedOn w:val="DefaultParagraphFont"/>
    <w:link w:val="SOLUTIONZHEADER"/>
    <w:rsid w:val="00914C6B"/>
    <w:rPr>
      <w:rFonts w:ascii="Arial" w:eastAsia="Arial" w:hAnsi="Arial" w:cs="Arial"/>
      <w:b/>
      <w:bCs/>
      <w:color w:val="0470C1"/>
      <w:w w:val="86"/>
      <w:position w:val="-1"/>
      <w:sz w:val="40"/>
      <w:szCs w:val="40"/>
    </w:rPr>
  </w:style>
  <w:style w:type="paragraph" w:customStyle="1" w:styleId="SOLUTIONZBULLETPOINTHEADER">
    <w:name w:val="SOLUTIONZ BULLET POINT HEADER"/>
    <w:basedOn w:val="ListParagraph"/>
    <w:link w:val="SOLUTIONZBULLETPOINTHEADERChar"/>
    <w:qFormat/>
    <w:rsid w:val="00914C6B"/>
    <w:pPr>
      <w:numPr>
        <w:numId w:val="1"/>
      </w:numPr>
      <w:spacing w:after="0"/>
    </w:pPr>
    <w:rPr>
      <w:rFonts w:ascii="Arial" w:eastAsia="Arial" w:hAnsi="Arial" w:cs="Arial"/>
      <w:b/>
      <w:bCs/>
      <w:color w:val="0470C1"/>
      <w:w w:val="95"/>
      <w:sz w:val="28"/>
      <w:szCs w:val="28"/>
    </w:rPr>
  </w:style>
  <w:style w:type="character" w:customStyle="1" w:styleId="SOLUTIONZBODYChar">
    <w:name w:val="SOLUTIONZ BODY Char"/>
    <w:basedOn w:val="DefaultParagraphFont"/>
    <w:link w:val="SOLUTIONZBODY"/>
    <w:rsid w:val="00914C6B"/>
    <w:rPr>
      <w:rFonts w:ascii="Arial" w:hAnsi="Arial" w:cs="Arial"/>
    </w:rPr>
  </w:style>
  <w:style w:type="paragraph" w:customStyle="1" w:styleId="SOLUTIONZBULLETTEXT">
    <w:name w:val="SOLUTIONZ BULLET TEXT"/>
    <w:basedOn w:val="ListParagraph"/>
    <w:link w:val="SOLUTIONZBULLETTEXTChar"/>
    <w:qFormat/>
    <w:rsid w:val="00914C6B"/>
    <w:pPr>
      <w:widowControl/>
      <w:numPr>
        <w:ilvl w:val="1"/>
        <w:numId w:val="1"/>
      </w:numPr>
      <w:spacing w:after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4C6B"/>
  </w:style>
  <w:style w:type="character" w:customStyle="1" w:styleId="SOLUTIONZBULLETPOINTHEADERChar">
    <w:name w:val="SOLUTIONZ BULLET POINT HEADER Char"/>
    <w:basedOn w:val="ListParagraphChar"/>
    <w:link w:val="SOLUTIONZBULLETPOINTHEADER"/>
    <w:rsid w:val="00914C6B"/>
    <w:rPr>
      <w:rFonts w:ascii="Arial" w:eastAsia="Arial" w:hAnsi="Arial" w:cs="Arial"/>
      <w:b/>
      <w:bCs/>
      <w:color w:val="0470C1"/>
      <w:w w:val="95"/>
      <w:sz w:val="28"/>
      <w:szCs w:val="28"/>
    </w:rPr>
  </w:style>
  <w:style w:type="character" w:customStyle="1" w:styleId="SOLUTIONZBULLETTEXTChar">
    <w:name w:val="SOLUTIONZ BULLET TEXT Char"/>
    <w:basedOn w:val="ListParagraphChar"/>
    <w:link w:val="SOLUTIONZBULLETTEXT"/>
    <w:rsid w:val="00914C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21"/>
  </w:style>
  <w:style w:type="character" w:styleId="FollowedHyperlink">
    <w:name w:val="FollowedHyperlink"/>
    <w:basedOn w:val="DefaultParagraphFont"/>
    <w:uiPriority w:val="99"/>
    <w:semiHidden/>
    <w:unhideWhenUsed/>
    <w:rsid w:val="001D39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ravate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avate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939FD-3EF4-4406-8239-878B07A0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Singer</cp:lastModifiedBy>
  <cp:revision>4</cp:revision>
  <dcterms:created xsi:type="dcterms:W3CDTF">2020-02-03T16:03:00Z</dcterms:created>
  <dcterms:modified xsi:type="dcterms:W3CDTF">2020-02-03T21:12:00Z</dcterms:modified>
</cp:coreProperties>
</file>